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DA" w:rsidRDefault="008772F5">
      <w:pPr>
        <w:pStyle w:val="LO-Normal"/>
        <w:ind w:left="4820"/>
      </w:pPr>
      <w:bookmarkStart w:id="0" w:name="_GoBack"/>
      <w:bookmarkEnd w:id="0"/>
      <w:r>
        <w:t>Informacijos apie pažeidimą teikimo ir nagrinėjimo tvarkos aprašo 1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66" w:rsidRDefault="00EF7F66">
      <w:r>
        <w:separator/>
      </w:r>
    </w:p>
  </w:endnote>
  <w:endnote w:type="continuationSeparator" w:id="0">
    <w:p w:rsidR="00EF7F66" w:rsidRDefault="00EF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66" w:rsidRDefault="00EF7F66">
      <w:r>
        <w:separator/>
      </w:r>
    </w:p>
  </w:footnote>
  <w:footnote w:type="continuationSeparator" w:id="0">
    <w:p w:rsidR="00EF7F66" w:rsidRDefault="00EF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235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235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0235EE"/>
    <w:rsid w:val="00170F7C"/>
    <w:rsid w:val="007B47DA"/>
    <w:rsid w:val="008772F5"/>
    <w:rsid w:val="008E2797"/>
    <w:rsid w:val="009E6CA5"/>
    <w:rsid w:val="00C623D7"/>
    <w:rsid w:val="00E57488"/>
    <w:rsid w:val="00E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Goda</cp:lastModifiedBy>
  <cp:revision>2</cp:revision>
  <cp:lastPrinted>2017-06-01T05:28:00Z</cp:lastPrinted>
  <dcterms:created xsi:type="dcterms:W3CDTF">2022-03-03T10:05:00Z</dcterms:created>
  <dcterms:modified xsi:type="dcterms:W3CDTF">2022-03-03T10:05:00Z</dcterms:modified>
  <dc:language>lt-LT</dc:language>
</cp:coreProperties>
</file>